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369CA8" w14:textId="587457A1" w:rsidR="00DC6C5F" w:rsidRPr="00A25EE5" w:rsidRDefault="00DC6C5F" w:rsidP="00DC6C5F">
      <w:pPr>
        <w:rPr>
          <w:rFonts w:ascii="Roboto" w:hAnsi="Roboto"/>
          <w:color w:val="0070C0"/>
        </w:rPr>
      </w:pPr>
      <w:r>
        <w:rPr>
          <w:rFonts w:ascii="Roboto" w:hAnsi="Roboto"/>
          <w:sz w:val="40"/>
          <w:szCs w:val="40"/>
        </w:rPr>
        <w:t>Letter</w:t>
      </w:r>
      <w:r w:rsidRPr="00AF1FFB">
        <w:rPr>
          <w:rFonts w:ascii="Roboto" w:hAnsi="Roboto"/>
          <w:sz w:val="40"/>
          <w:szCs w:val="40"/>
        </w:rPr>
        <w:t xml:space="preserve"> #</w:t>
      </w:r>
      <w:r w:rsidR="00932FC3">
        <w:rPr>
          <w:rFonts w:ascii="Roboto" w:hAnsi="Roboto"/>
          <w:sz w:val="40"/>
          <w:szCs w:val="40"/>
        </w:rPr>
        <w:t>4</w:t>
      </w:r>
      <w:r w:rsidRPr="00AF1FFB">
        <w:rPr>
          <w:rFonts w:ascii="Roboto" w:hAnsi="Roboto"/>
          <w:sz w:val="40"/>
          <w:szCs w:val="40"/>
        </w:rPr>
        <w:t xml:space="preserve">: </w:t>
      </w:r>
      <w:r w:rsidRPr="00AF1FFB">
        <w:rPr>
          <w:rFonts w:ascii="Roboto" w:hAnsi="Roboto"/>
          <w:sz w:val="40"/>
          <w:szCs w:val="40"/>
        </w:rPr>
        <w:br/>
      </w:r>
      <w:r w:rsidRPr="00A25EE5">
        <w:rPr>
          <w:rFonts w:ascii="Roboto" w:hAnsi="Roboto"/>
          <w:color w:val="0070C0"/>
        </w:rPr>
        <w:t>Instructions:</w:t>
      </w:r>
    </w:p>
    <w:p w14:paraId="1324BEB6" w14:textId="77777777" w:rsidR="00DC6C5F" w:rsidRDefault="00DC6C5F" w:rsidP="00DC6C5F">
      <w:pPr>
        <w:pStyle w:val="ListParagraph"/>
        <w:numPr>
          <w:ilvl w:val="0"/>
          <w:numId w:val="1"/>
        </w:numPr>
        <w:rPr>
          <w:rFonts w:ascii="Roboto" w:hAnsi="Roboto"/>
          <w:color w:val="0070C0"/>
        </w:rPr>
      </w:pPr>
      <w:r>
        <w:rPr>
          <w:rFonts w:ascii="Roboto" w:hAnsi="Roboto"/>
          <w:color w:val="0070C0"/>
        </w:rPr>
        <w:t>Copy/paste this message into a document.</w:t>
      </w:r>
    </w:p>
    <w:p w14:paraId="03B51241" w14:textId="77777777" w:rsidR="00DC6C5F" w:rsidRDefault="00DC6C5F" w:rsidP="00DC6C5F">
      <w:pPr>
        <w:pStyle w:val="ListParagraph"/>
        <w:numPr>
          <w:ilvl w:val="0"/>
          <w:numId w:val="1"/>
        </w:numPr>
        <w:rPr>
          <w:rFonts w:ascii="Roboto" w:hAnsi="Roboto"/>
          <w:color w:val="0070C0"/>
        </w:rPr>
      </w:pPr>
      <w:r w:rsidRPr="00A25EE5">
        <w:rPr>
          <w:rFonts w:ascii="Roboto" w:hAnsi="Roboto"/>
          <w:color w:val="0070C0"/>
        </w:rPr>
        <w:t>Customize or use merge field</w:t>
      </w:r>
      <w:r>
        <w:rPr>
          <w:rFonts w:ascii="Roboto" w:hAnsi="Roboto"/>
          <w:color w:val="0070C0"/>
        </w:rPr>
        <w:t>s</w:t>
      </w:r>
      <w:r w:rsidRPr="00A25EE5">
        <w:rPr>
          <w:rFonts w:ascii="Roboto" w:hAnsi="Roboto"/>
          <w:color w:val="0070C0"/>
        </w:rPr>
        <w:t xml:space="preserve"> in areas shown in blue.</w:t>
      </w:r>
    </w:p>
    <w:p w14:paraId="5489FBB0" w14:textId="77777777" w:rsidR="00DC6C5F" w:rsidRPr="00A25EE5" w:rsidRDefault="00DC6C5F" w:rsidP="00DC6C5F">
      <w:pPr>
        <w:pStyle w:val="ListParagraph"/>
        <w:numPr>
          <w:ilvl w:val="0"/>
          <w:numId w:val="1"/>
        </w:numPr>
        <w:rPr>
          <w:rFonts w:ascii="Roboto" w:hAnsi="Roboto"/>
          <w:color w:val="0070C0"/>
        </w:rPr>
      </w:pPr>
      <w:r>
        <w:rPr>
          <w:rFonts w:ascii="Roboto" w:hAnsi="Roboto"/>
          <w:color w:val="0070C0"/>
        </w:rPr>
        <w:t>Print on your stationery.</w:t>
      </w:r>
    </w:p>
    <w:p w14:paraId="4C8971FE" w14:textId="7BE0FAE6" w:rsidR="00DC6C5F" w:rsidRDefault="00DC6C5F" w:rsidP="00DC6C5F">
      <w:pPr>
        <w:pStyle w:val="ListParagraph"/>
        <w:numPr>
          <w:ilvl w:val="0"/>
          <w:numId w:val="1"/>
        </w:numPr>
        <w:rPr>
          <w:rFonts w:ascii="Roboto" w:hAnsi="Roboto"/>
          <w:color w:val="0070C0"/>
        </w:rPr>
      </w:pPr>
      <w:r>
        <w:rPr>
          <w:rFonts w:ascii="Roboto" w:hAnsi="Roboto"/>
          <w:color w:val="0070C0"/>
        </w:rPr>
        <w:t xml:space="preserve">Print the </w:t>
      </w:r>
      <w:r w:rsidRPr="00A25EE5">
        <w:rPr>
          <w:rFonts w:ascii="Roboto" w:hAnsi="Roboto"/>
          <w:color w:val="0070C0"/>
        </w:rPr>
        <w:t xml:space="preserve"> “</w:t>
      </w:r>
      <w:r w:rsidR="00932FC3">
        <w:rPr>
          <w:rFonts w:ascii="Roboto" w:hAnsi="Roboto"/>
          <w:color w:val="0070C0"/>
        </w:rPr>
        <w:t>There’s a good reason</w:t>
      </w:r>
      <w:r w:rsidRPr="00A25EE5">
        <w:rPr>
          <w:rFonts w:ascii="Roboto" w:hAnsi="Roboto"/>
          <w:color w:val="0070C0"/>
        </w:rPr>
        <w:t xml:space="preserve">” </w:t>
      </w:r>
      <w:r w:rsidR="00B14E5B">
        <w:rPr>
          <w:rFonts w:ascii="Roboto" w:hAnsi="Roboto"/>
          <w:color w:val="0070C0"/>
        </w:rPr>
        <w:t xml:space="preserve">handout </w:t>
      </w:r>
      <w:r>
        <w:rPr>
          <w:rFonts w:ascii="Roboto" w:hAnsi="Roboto"/>
          <w:color w:val="0070C0"/>
        </w:rPr>
        <w:t>and enclose it with your letter.</w:t>
      </w:r>
    </w:p>
    <w:p w14:paraId="4FE6FC0F" w14:textId="77777777" w:rsidR="00DC6C5F" w:rsidRPr="00A25EE5" w:rsidRDefault="00DC6C5F" w:rsidP="00DC6C5F">
      <w:pPr>
        <w:pStyle w:val="ListParagraph"/>
        <w:numPr>
          <w:ilvl w:val="0"/>
          <w:numId w:val="1"/>
        </w:numPr>
        <w:rPr>
          <w:rFonts w:ascii="Roboto" w:hAnsi="Roboto"/>
          <w:color w:val="0070C0"/>
        </w:rPr>
      </w:pPr>
      <w:r w:rsidRPr="00A25EE5">
        <w:rPr>
          <w:rFonts w:ascii="Roboto" w:hAnsi="Roboto"/>
          <w:color w:val="0070C0"/>
        </w:rPr>
        <w:t xml:space="preserve">Send to </w:t>
      </w:r>
      <w:r>
        <w:rPr>
          <w:rFonts w:ascii="Roboto" w:hAnsi="Roboto"/>
          <w:color w:val="0070C0"/>
        </w:rPr>
        <w:t>millennial</w:t>
      </w:r>
      <w:r w:rsidRPr="00A25EE5">
        <w:rPr>
          <w:rFonts w:ascii="Roboto" w:hAnsi="Roboto"/>
          <w:color w:val="0070C0"/>
        </w:rPr>
        <w:t xml:space="preserve"> prospects.</w:t>
      </w:r>
    </w:p>
    <w:p w14:paraId="6B609CAB" w14:textId="77777777" w:rsidR="00DC6C5F" w:rsidRPr="00A25EE5" w:rsidRDefault="00DC6C5F" w:rsidP="00DC6C5F">
      <w:pPr>
        <w:pStyle w:val="ListParagraph"/>
        <w:rPr>
          <w:rFonts w:ascii="Roboto" w:hAnsi="Roboto"/>
          <w:color w:val="0070C0"/>
        </w:rPr>
      </w:pPr>
    </w:p>
    <w:p w14:paraId="395264A0" w14:textId="77777777" w:rsidR="00DC6C5F" w:rsidRPr="00AF1FFB" w:rsidRDefault="00DC6C5F" w:rsidP="00DC6C5F">
      <w:pPr>
        <w:rPr>
          <w:rFonts w:ascii="Roboto" w:hAnsi="Roboto"/>
          <w:sz w:val="24"/>
          <w:szCs w:val="24"/>
        </w:rPr>
      </w:pPr>
      <w:r w:rsidRPr="00AF1FFB">
        <w:rPr>
          <w:rFonts w:ascii="Roboto" w:hAnsi="Roboto"/>
          <w:color w:val="0070C0"/>
          <w:sz w:val="24"/>
          <w:szCs w:val="24"/>
        </w:rPr>
        <w:t>&lt;First&gt;</w:t>
      </w:r>
      <w:r w:rsidRPr="00AF1FFB">
        <w:rPr>
          <w:rFonts w:ascii="Roboto" w:hAnsi="Roboto"/>
          <w:sz w:val="24"/>
          <w:szCs w:val="24"/>
        </w:rPr>
        <w:t>,</w:t>
      </w:r>
    </w:p>
    <w:p w14:paraId="04DA3C0E" w14:textId="150AC409" w:rsidR="00986636" w:rsidRDefault="00A459B8" w:rsidP="00DC6C5F">
      <w:pPr>
        <w:autoSpaceDE w:val="0"/>
        <w:autoSpaceDN w:val="0"/>
        <w:adjustRightInd w:val="0"/>
        <w:spacing w:after="0" w:line="240" w:lineRule="auto"/>
        <w:rPr>
          <w:rFonts w:ascii="Roboto" w:hAnsi="Roboto" w:cs="Roboto-Light"/>
          <w:color w:val="4D4D4F"/>
          <w:sz w:val="24"/>
          <w:szCs w:val="24"/>
        </w:rPr>
      </w:pPr>
      <w:r>
        <w:rPr>
          <w:rFonts w:ascii="Roboto" w:hAnsi="Roboto" w:cs="Roboto-Light"/>
          <w:color w:val="4D4D4F"/>
          <w:sz w:val="24"/>
          <w:szCs w:val="24"/>
        </w:rPr>
        <w:t>Hypothetically, l</w:t>
      </w:r>
      <w:r w:rsidR="00C43E6F">
        <w:rPr>
          <w:rFonts w:ascii="Roboto" w:hAnsi="Roboto" w:cs="Roboto-Light"/>
          <w:color w:val="4D4D4F"/>
          <w:sz w:val="24"/>
          <w:szCs w:val="24"/>
        </w:rPr>
        <w:t xml:space="preserve">et’s say </w:t>
      </w:r>
      <w:r>
        <w:rPr>
          <w:rFonts w:ascii="Roboto" w:hAnsi="Roboto" w:cs="Roboto-Light"/>
          <w:color w:val="4D4D4F"/>
          <w:sz w:val="24"/>
          <w:szCs w:val="24"/>
        </w:rPr>
        <w:t xml:space="preserve">you have the opportunity </w:t>
      </w:r>
      <w:r w:rsidR="00986636">
        <w:rPr>
          <w:rFonts w:ascii="Roboto" w:hAnsi="Roboto" w:cs="Roboto-Light"/>
          <w:color w:val="4D4D4F"/>
          <w:sz w:val="24"/>
          <w:szCs w:val="24"/>
        </w:rPr>
        <w:t xml:space="preserve">to </w:t>
      </w:r>
      <w:r w:rsidR="00513F48">
        <w:rPr>
          <w:rFonts w:ascii="Roboto" w:hAnsi="Roboto" w:cs="Roboto-Light"/>
          <w:color w:val="4D4D4F"/>
          <w:sz w:val="24"/>
          <w:szCs w:val="24"/>
        </w:rPr>
        <w:t>purchase</w:t>
      </w:r>
      <w:r w:rsidR="00986636">
        <w:rPr>
          <w:rFonts w:ascii="Roboto" w:hAnsi="Roboto" w:cs="Roboto-Light"/>
          <w:color w:val="4D4D4F"/>
          <w:sz w:val="24"/>
          <w:szCs w:val="24"/>
        </w:rPr>
        <w:t xml:space="preserve"> a </w:t>
      </w:r>
      <w:r w:rsidR="00C43E6F">
        <w:rPr>
          <w:rFonts w:ascii="Roboto" w:hAnsi="Roboto" w:cs="Roboto-Light"/>
          <w:color w:val="4D4D4F"/>
          <w:sz w:val="24"/>
          <w:szCs w:val="24"/>
        </w:rPr>
        <w:t>40-year term life insurance policy with a $500,000 benefit</w:t>
      </w:r>
      <w:r w:rsidR="001D3BCB">
        <w:rPr>
          <w:rFonts w:ascii="Roboto" w:hAnsi="Roboto" w:cs="Roboto-Light"/>
          <w:color w:val="4D4D4F"/>
          <w:sz w:val="24"/>
          <w:szCs w:val="24"/>
        </w:rPr>
        <w:t xml:space="preserve">. You </w:t>
      </w:r>
      <w:r w:rsidR="008B79A0">
        <w:rPr>
          <w:rFonts w:ascii="Roboto" w:hAnsi="Roboto" w:cs="Roboto-Light"/>
          <w:color w:val="4D4D4F"/>
          <w:sz w:val="24"/>
          <w:szCs w:val="24"/>
        </w:rPr>
        <w:t xml:space="preserve">can </w:t>
      </w:r>
      <w:r w:rsidR="001D3BCB">
        <w:rPr>
          <w:rFonts w:ascii="Roboto" w:hAnsi="Roboto" w:cs="Roboto-Light"/>
          <w:color w:val="4D4D4F"/>
          <w:sz w:val="24"/>
          <w:szCs w:val="24"/>
        </w:rPr>
        <w:t xml:space="preserve">choose one of </w:t>
      </w:r>
      <w:r w:rsidR="001719A8">
        <w:rPr>
          <w:rFonts w:ascii="Roboto" w:hAnsi="Roboto" w:cs="Roboto-Light"/>
          <w:color w:val="4D4D4F"/>
          <w:sz w:val="24"/>
          <w:szCs w:val="24"/>
        </w:rPr>
        <w:t xml:space="preserve">the following </w:t>
      </w:r>
      <w:r w:rsidR="003B773F">
        <w:rPr>
          <w:rFonts w:ascii="Roboto" w:hAnsi="Roboto" w:cs="Roboto-Light"/>
          <w:color w:val="4D4D4F"/>
          <w:sz w:val="24"/>
          <w:szCs w:val="24"/>
        </w:rPr>
        <w:t>prices</w:t>
      </w:r>
      <w:r w:rsidR="001D3BCB">
        <w:rPr>
          <w:rFonts w:ascii="Roboto" w:hAnsi="Roboto" w:cs="Roboto-Light"/>
          <w:color w:val="4D4D4F"/>
          <w:sz w:val="24"/>
          <w:szCs w:val="24"/>
        </w:rPr>
        <w:t>:</w:t>
      </w:r>
    </w:p>
    <w:p w14:paraId="09F248EA" w14:textId="77777777" w:rsidR="001719A8" w:rsidRDefault="001719A8" w:rsidP="00DC6C5F">
      <w:pPr>
        <w:autoSpaceDE w:val="0"/>
        <w:autoSpaceDN w:val="0"/>
        <w:adjustRightInd w:val="0"/>
        <w:spacing w:after="0" w:line="240" w:lineRule="auto"/>
        <w:rPr>
          <w:rFonts w:ascii="Roboto" w:hAnsi="Roboto" w:cs="Roboto-Light"/>
          <w:color w:val="4D4D4F"/>
          <w:sz w:val="24"/>
          <w:szCs w:val="24"/>
        </w:rPr>
      </w:pPr>
    </w:p>
    <w:p w14:paraId="211282DF" w14:textId="6CE733EC" w:rsidR="001D3BCB" w:rsidRDefault="001D3BCB" w:rsidP="00AC7797">
      <w:pPr>
        <w:pStyle w:val="ListParagraph"/>
        <w:numPr>
          <w:ilvl w:val="0"/>
          <w:numId w:val="4"/>
        </w:numPr>
        <w:autoSpaceDE w:val="0"/>
        <w:autoSpaceDN w:val="0"/>
        <w:adjustRightInd w:val="0"/>
        <w:spacing w:after="0" w:line="240" w:lineRule="auto"/>
        <w:rPr>
          <w:rFonts w:ascii="Roboto" w:hAnsi="Roboto" w:cs="Roboto-Light"/>
          <w:color w:val="4D4D4F"/>
          <w:sz w:val="24"/>
          <w:szCs w:val="24"/>
        </w:rPr>
      </w:pPr>
      <w:r>
        <w:rPr>
          <w:rFonts w:ascii="Roboto" w:hAnsi="Roboto" w:cs="Roboto-Light"/>
          <w:color w:val="4D4D4F"/>
          <w:sz w:val="24"/>
          <w:szCs w:val="24"/>
        </w:rPr>
        <w:t>Pay $33.39/month</w:t>
      </w:r>
      <w:r w:rsidR="001719A8">
        <w:rPr>
          <w:rFonts w:ascii="Roboto" w:hAnsi="Roboto" w:cs="Roboto-Light"/>
          <w:color w:val="4D4D4F"/>
          <w:sz w:val="24"/>
          <w:szCs w:val="24"/>
        </w:rPr>
        <w:t xml:space="preserve"> for 40 years</w:t>
      </w:r>
    </w:p>
    <w:p w14:paraId="4878AEF7" w14:textId="7CBFD054" w:rsidR="001D3BCB" w:rsidRDefault="001D3BCB" w:rsidP="00AC7797">
      <w:pPr>
        <w:pStyle w:val="ListParagraph"/>
        <w:numPr>
          <w:ilvl w:val="0"/>
          <w:numId w:val="4"/>
        </w:numPr>
        <w:autoSpaceDE w:val="0"/>
        <w:autoSpaceDN w:val="0"/>
        <w:adjustRightInd w:val="0"/>
        <w:spacing w:after="0" w:line="240" w:lineRule="auto"/>
        <w:rPr>
          <w:rFonts w:ascii="Roboto" w:hAnsi="Roboto" w:cs="Roboto-Light"/>
          <w:color w:val="4D4D4F"/>
          <w:sz w:val="24"/>
          <w:szCs w:val="24"/>
        </w:rPr>
      </w:pPr>
      <w:r>
        <w:rPr>
          <w:rFonts w:ascii="Roboto" w:hAnsi="Roboto" w:cs="Roboto-Light"/>
          <w:color w:val="4D4D4F"/>
          <w:sz w:val="24"/>
          <w:szCs w:val="24"/>
        </w:rPr>
        <w:t>Pay $51.91/month</w:t>
      </w:r>
      <w:r w:rsidR="001719A8">
        <w:rPr>
          <w:rFonts w:ascii="Roboto" w:hAnsi="Roboto" w:cs="Roboto-Light"/>
          <w:color w:val="4D4D4F"/>
          <w:sz w:val="24"/>
          <w:szCs w:val="24"/>
        </w:rPr>
        <w:t xml:space="preserve"> for 40 years</w:t>
      </w:r>
    </w:p>
    <w:p w14:paraId="6C935668" w14:textId="5D1EF128" w:rsidR="001D3BCB" w:rsidRDefault="001D3BCB" w:rsidP="00AC7797">
      <w:pPr>
        <w:pStyle w:val="ListParagraph"/>
        <w:numPr>
          <w:ilvl w:val="0"/>
          <w:numId w:val="4"/>
        </w:numPr>
        <w:autoSpaceDE w:val="0"/>
        <w:autoSpaceDN w:val="0"/>
        <w:adjustRightInd w:val="0"/>
        <w:spacing w:after="0" w:line="240" w:lineRule="auto"/>
        <w:rPr>
          <w:rFonts w:ascii="Roboto" w:hAnsi="Roboto" w:cs="Roboto-Light"/>
          <w:color w:val="4D4D4F"/>
          <w:sz w:val="24"/>
          <w:szCs w:val="24"/>
        </w:rPr>
      </w:pPr>
      <w:r>
        <w:rPr>
          <w:rFonts w:ascii="Roboto" w:hAnsi="Roboto" w:cs="Roboto-Light"/>
          <w:color w:val="4D4D4F"/>
          <w:sz w:val="24"/>
          <w:szCs w:val="24"/>
        </w:rPr>
        <w:t xml:space="preserve">Pay </w:t>
      </w:r>
      <w:r w:rsidR="00EA40B2">
        <w:rPr>
          <w:rFonts w:ascii="Roboto" w:hAnsi="Roboto" w:cs="Roboto-Light"/>
          <w:color w:val="4D4D4F"/>
          <w:sz w:val="24"/>
          <w:szCs w:val="24"/>
        </w:rPr>
        <w:t>$</w:t>
      </w:r>
      <w:bookmarkStart w:id="0" w:name="_GoBack"/>
      <w:bookmarkEnd w:id="0"/>
      <w:r w:rsidR="001719A8">
        <w:rPr>
          <w:rFonts w:ascii="Roboto" w:hAnsi="Roboto" w:cs="Roboto-Light"/>
          <w:color w:val="4D4D4F"/>
          <w:sz w:val="24"/>
          <w:szCs w:val="24"/>
        </w:rPr>
        <w:t>145.22/month for 40 years</w:t>
      </w:r>
    </w:p>
    <w:p w14:paraId="648FD243" w14:textId="77777777" w:rsidR="001719A8" w:rsidRDefault="001719A8" w:rsidP="001719A8">
      <w:pPr>
        <w:autoSpaceDE w:val="0"/>
        <w:autoSpaceDN w:val="0"/>
        <w:adjustRightInd w:val="0"/>
        <w:spacing w:after="0" w:line="240" w:lineRule="auto"/>
        <w:rPr>
          <w:rFonts w:ascii="Roboto" w:hAnsi="Roboto" w:cs="Roboto-Light"/>
          <w:color w:val="4D4D4F"/>
          <w:sz w:val="24"/>
          <w:szCs w:val="24"/>
        </w:rPr>
      </w:pPr>
    </w:p>
    <w:p w14:paraId="5872CD5F" w14:textId="0857A76D" w:rsidR="001719A8" w:rsidRPr="007D6E08" w:rsidRDefault="008445D6" w:rsidP="001719A8">
      <w:pPr>
        <w:autoSpaceDE w:val="0"/>
        <w:autoSpaceDN w:val="0"/>
        <w:adjustRightInd w:val="0"/>
        <w:spacing w:after="0" w:line="240" w:lineRule="auto"/>
        <w:rPr>
          <w:rFonts w:ascii="Roboto" w:hAnsi="Roboto" w:cs="Roboto-Light"/>
          <w:b/>
          <w:bCs/>
          <w:color w:val="4D4D4F"/>
          <w:sz w:val="24"/>
          <w:szCs w:val="24"/>
        </w:rPr>
      </w:pPr>
      <w:r>
        <w:rPr>
          <w:rFonts w:ascii="Roboto" w:hAnsi="Roboto" w:cs="Roboto-Light"/>
          <w:b/>
          <w:bCs/>
          <w:color w:val="4D4D4F"/>
          <w:sz w:val="24"/>
          <w:szCs w:val="24"/>
        </w:rPr>
        <w:t xml:space="preserve">Assuming </w:t>
      </w:r>
      <w:r w:rsidR="00AC7797" w:rsidRPr="007D6E08">
        <w:rPr>
          <w:rFonts w:ascii="Roboto" w:hAnsi="Roboto" w:cs="Roboto-Light"/>
          <w:b/>
          <w:bCs/>
          <w:color w:val="4D4D4F"/>
          <w:sz w:val="24"/>
          <w:szCs w:val="24"/>
        </w:rPr>
        <w:t xml:space="preserve">these three policies are identical, </w:t>
      </w:r>
      <w:r w:rsidR="0057520A" w:rsidRPr="007D6E08">
        <w:rPr>
          <w:rFonts w:ascii="Roboto" w:hAnsi="Roboto" w:cs="Roboto-Light"/>
          <w:b/>
          <w:bCs/>
          <w:color w:val="4D4D4F"/>
          <w:sz w:val="24"/>
          <w:szCs w:val="24"/>
        </w:rPr>
        <w:t xml:space="preserve">you’d choose option A, right? </w:t>
      </w:r>
    </w:p>
    <w:p w14:paraId="01107DE6" w14:textId="77777777" w:rsidR="00313ABF" w:rsidRDefault="00313ABF" w:rsidP="001719A8">
      <w:pPr>
        <w:autoSpaceDE w:val="0"/>
        <w:autoSpaceDN w:val="0"/>
        <w:adjustRightInd w:val="0"/>
        <w:spacing w:after="0" w:line="240" w:lineRule="auto"/>
        <w:rPr>
          <w:rFonts w:ascii="Roboto" w:hAnsi="Roboto" w:cs="Roboto-Light"/>
          <w:color w:val="4D4D4F"/>
          <w:sz w:val="24"/>
          <w:szCs w:val="24"/>
        </w:rPr>
      </w:pPr>
    </w:p>
    <w:p w14:paraId="3F40AF7E" w14:textId="23DBEF0C" w:rsidR="00BF0813" w:rsidRDefault="00313ABF" w:rsidP="001719A8">
      <w:pPr>
        <w:autoSpaceDE w:val="0"/>
        <w:autoSpaceDN w:val="0"/>
        <w:adjustRightInd w:val="0"/>
        <w:spacing w:after="0" w:line="240" w:lineRule="auto"/>
        <w:rPr>
          <w:rFonts w:ascii="Roboto" w:hAnsi="Roboto" w:cs="Roboto-Light"/>
          <w:color w:val="4D4D4F"/>
          <w:sz w:val="24"/>
          <w:szCs w:val="24"/>
        </w:rPr>
      </w:pPr>
      <w:r>
        <w:rPr>
          <w:rFonts w:ascii="Roboto" w:hAnsi="Roboto" w:cs="Roboto-Light"/>
          <w:color w:val="4D4D4F"/>
          <w:sz w:val="24"/>
          <w:szCs w:val="24"/>
        </w:rPr>
        <w:t xml:space="preserve">Of course! Why would anyone choose to </w:t>
      </w:r>
      <w:r w:rsidR="00513F48">
        <w:rPr>
          <w:rFonts w:ascii="Roboto" w:hAnsi="Roboto" w:cs="Roboto-Light"/>
          <w:color w:val="4D4D4F"/>
          <w:sz w:val="24"/>
          <w:szCs w:val="24"/>
        </w:rPr>
        <w:t xml:space="preserve">pay significantly </w:t>
      </w:r>
      <w:r>
        <w:rPr>
          <w:rFonts w:ascii="Roboto" w:hAnsi="Roboto" w:cs="Roboto-Light"/>
          <w:color w:val="4D4D4F"/>
          <w:sz w:val="24"/>
          <w:szCs w:val="24"/>
        </w:rPr>
        <w:t xml:space="preserve">more for the same policy? </w:t>
      </w:r>
      <w:r w:rsidR="003F207B">
        <w:rPr>
          <w:rFonts w:ascii="Roboto" w:hAnsi="Roboto" w:cs="Roboto-Light"/>
          <w:color w:val="4D4D4F"/>
          <w:sz w:val="24"/>
          <w:szCs w:val="24"/>
        </w:rPr>
        <w:t xml:space="preserve">As it turns out, many people inadvertently make that choice by waiting. </w:t>
      </w:r>
      <w:r w:rsidR="00E5241E">
        <w:rPr>
          <w:rFonts w:ascii="Roboto" w:hAnsi="Roboto" w:cs="Roboto-Light"/>
          <w:color w:val="4D4D4F"/>
          <w:sz w:val="24"/>
          <w:szCs w:val="24"/>
        </w:rPr>
        <w:t xml:space="preserve">Simply stated, </w:t>
      </w:r>
      <w:r w:rsidR="007E0504">
        <w:rPr>
          <w:rFonts w:ascii="Roboto" w:hAnsi="Roboto" w:cs="Roboto-Light"/>
          <w:color w:val="4D4D4F"/>
          <w:sz w:val="24"/>
          <w:szCs w:val="24"/>
        </w:rPr>
        <w:t>a</w:t>
      </w:r>
      <w:r w:rsidR="00E5241E">
        <w:rPr>
          <w:rFonts w:ascii="Roboto" w:hAnsi="Roboto" w:cs="Roboto-Light"/>
          <w:color w:val="4D4D4F"/>
          <w:sz w:val="24"/>
          <w:szCs w:val="24"/>
        </w:rPr>
        <w:t xml:space="preserve"> decision to wait is a decision to pay </w:t>
      </w:r>
      <w:r w:rsidR="00100670">
        <w:rPr>
          <w:rFonts w:ascii="Roboto" w:hAnsi="Roboto" w:cs="Roboto-Light"/>
          <w:color w:val="4D4D4F"/>
          <w:sz w:val="24"/>
          <w:szCs w:val="24"/>
        </w:rPr>
        <w:t>substantially</w:t>
      </w:r>
      <w:r w:rsidR="00E5241E">
        <w:rPr>
          <w:rFonts w:ascii="Roboto" w:hAnsi="Roboto" w:cs="Roboto-Light"/>
          <w:color w:val="4D4D4F"/>
          <w:sz w:val="24"/>
          <w:szCs w:val="24"/>
        </w:rPr>
        <w:t xml:space="preserve"> more. </w:t>
      </w:r>
    </w:p>
    <w:p w14:paraId="25D740D1" w14:textId="77777777" w:rsidR="00BF0813" w:rsidRDefault="00BF0813" w:rsidP="001719A8">
      <w:pPr>
        <w:autoSpaceDE w:val="0"/>
        <w:autoSpaceDN w:val="0"/>
        <w:adjustRightInd w:val="0"/>
        <w:spacing w:after="0" w:line="240" w:lineRule="auto"/>
        <w:rPr>
          <w:rFonts w:ascii="Roboto" w:hAnsi="Roboto" w:cs="Roboto-Light"/>
          <w:color w:val="4D4D4F"/>
          <w:sz w:val="24"/>
          <w:szCs w:val="24"/>
        </w:rPr>
      </w:pPr>
    </w:p>
    <w:p w14:paraId="2A8C0043" w14:textId="77777777" w:rsidR="00FC0D01" w:rsidRPr="00FC0D01" w:rsidRDefault="00FC0D01" w:rsidP="00FC0D01">
      <w:pPr>
        <w:autoSpaceDE w:val="0"/>
        <w:autoSpaceDN w:val="0"/>
        <w:adjustRightInd w:val="0"/>
        <w:spacing w:after="0" w:line="240" w:lineRule="auto"/>
        <w:rPr>
          <w:rFonts w:ascii="Roboto" w:hAnsi="Roboto" w:cs="Roboto-Light"/>
          <w:b/>
          <w:bCs/>
          <w:color w:val="4D4D4F"/>
          <w:sz w:val="24"/>
          <w:szCs w:val="24"/>
        </w:rPr>
      </w:pPr>
      <w:r w:rsidRPr="00FC0D01">
        <w:rPr>
          <w:rFonts w:ascii="Roboto" w:hAnsi="Roboto" w:cs="Roboto-Light"/>
          <w:b/>
          <w:bCs/>
          <w:color w:val="4D4D4F"/>
          <w:sz w:val="24"/>
          <w:szCs w:val="24"/>
        </w:rPr>
        <w:t>There’s a good reason that financially savvy millennials are buying life insurance now and it can be summed up in a word: Value.</w:t>
      </w:r>
    </w:p>
    <w:p w14:paraId="510D70E2" w14:textId="77777777" w:rsidR="00FC0D01" w:rsidRPr="00FC0D01" w:rsidRDefault="00FC0D01" w:rsidP="001719A8">
      <w:pPr>
        <w:autoSpaceDE w:val="0"/>
        <w:autoSpaceDN w:val="0"/>
        <w:adjustRightInd w:val="0"/>
        <w:spacing w:after="0" w:line="240" w:lineRule="auto"/>
        <w:rPr>
          <w:rFonts w:ascii="Roboto" w:hAnsi="Roboto" w:cs="Roboto-Light"/>
          <w:b/>
          <w:bCs/>
          <w:color w:val="4D4D4F"/>
          <w:sz w:val="24"/>
          <w:szCs w:val="24"/>
        </w:rPr>
      </w:pPr>
    </w:p>
    <w:p w14:paraId="40944B2B" w14:textId="18AD727A" w:rsidR="00313ABF" w:rsidRDefault="00574D3A" w:rsidP="001719A8">
      <w:pPr>
        <w:autoSpaceDE w:val="0"/>
        <w:autoSpaceDN w:val="0"/>
        <w:adjustRightInd w:val="0"/>
        <w:spacing w:after="0" w:line="240" w:lineRule="auto"/>
        <w:rPr>
          <w:rFonts w:ascii="Roboto" w:hAnsi="Roboto" w:cs="Roboto-Light"/>
          <w:color w:val="4D4D4F"/>
          <w:sz w:val="24"/>
          <w:szCs w:val="24"/>
        </w:rPr>
      </w:pPr>
      <w:r>
        <w:rPr>
          <w:rFonts w:ascii="Roboto" w:hAnsi="Roboto" w:cs="Roboto-Light"/>
          <w:color w:val="4D4D4F"/>
          <w:sz w:val="24"/>
          <w:szCs w:val="24"/>
        </w:rPr>
        <w:t>As shocking as it seems, c</w:t>
      </w:r>
      <w:r w:rsidR="00BF0813">
        <w:rPr>
          <w:rFonts w:ascii="Roboto" w:hAnsi="Roboto" w:cs="Roboto-Light"/>
          <w:color w:val="4D4D4F"/>
          <w:sz w:val="24"/>
          <w:szCs w:val="24"/>
        </w:rPr>
        <w:t>hoice A is the rate for a 25-year-old female</w:t>
      </w:r>
      <w:r>
        <w:rPr>
          <w:rFonts w:ascii="Roboto" w:hAnsi="Roboto" w:cs="Roboto-Light"/>
          <w:color w:val="4D4D4F"/>
          <w:sz w:val="24"/>
          <w:szCs w:val="24"/>
        </w:rPr>
        <w:t xml:space="preserve"> while c</w:t>
      </w:r>
      <w:r w:rsidR="00BF0813">
        <w:rPr>
          <w:rFonts w:ascii="Roboto" w:hAnsi="Roboto" w:cs="Roboto-Light"/>
          <w:color w:val="4D4D4F"/>
          <w:sz w:val="24"/>
          <w:szCs w:val="24"/>
        </w:rPr>
        <w:t xml:space="preserve">hoice C is the </w:t>
      </w:r>
      <w:r>
        <w:rPr>
          <w:rFonts w:ascii="Roboto" w:hAnsi="Roboto" w:cs="Roboto-Light"/>
          <w:color w:val="4D4D4F"/>
          <w:sz w:val="24"/>
          <w:szCs w:val="24"/>
        </w:rPr>
        <w:t xml:space="preserve">rate for the same 45-year-old female. </w:t>
      </w:r>
    </w:p>
    <w:p w14:paraId="6EAFE65E" w14:textId="77777777" w:rsidR="003F00F8" w:rsidRDefault="003F00F8" w:rsidP="001719A8">
      <w:pPr>
        <w:autoSpaceDE w:val="0"/>
        <w:autoSpaceDN w:val="0"/>
        <w:adjustRightInd w:val="0"/>
        <w:spacing w:after="0" w:line="240" w:lineRule="auto"/>
        <w:rPr>
          <w:rFonts w:ascii="Roboto" w:hAnsi="Roboto" w:cs="Roboto-Light"/>
          <w:color w:val="4D4D4F"/>
          <w:sz w:val="24"/>
          <w:szCs w:val="24"/>
        </w:rPr>
      </w:pPr>
    </w:p>
    <w:p w14:paraId="50CC1C60" w14:textId="6F0BCA53" w:rsidR="00986636" w:rsidRDefault="007D6E08" w:rsidP="00DC6C5F">
      <w:pPr>
        <w:autoSpaceDE w:val="0"/>
        <w:autoSpaceDN w:val="0"/>
        <w:adjustRightInd w:val="0"/>
        <w:spacing w:after="0" w:line="240" w:lineRule="auto"/>
        <w:rPr>
          <w:rFonts w:ascii="Roboto" w:hAnsi="Roboto" w:cs="Roboto-Light"/>
          <w:color w:val="4D4D4F"/>
          <w:sz w:val="24"/>
          <w:szCs w:val="24"/>
        </w:rPr>
      </w:pPr>
      <w:r>
        <w:rPr>
          <w:rFonts w:ascii="Roboto" w:hAnsi="Roboto" w:cs="Roboto-Light"/>
          <w:color w:val="4D4D4F"/>
          <w:sz w:val="24"/>
          <w:szCs w:val="24"/>
        </w:rPr>
        <w:t xml:space="preserve">Every year, on your birthday, the cost of </w:t>
      </w:r>
      <w:r w:rsidR="00040BE2">
        <w:rPr>
          <w:rFonts w:ascii="Roboto" w:hAnsi="Roboto" w:cs="Roboto-Light"/>
          <w:color w:val="4D4D4F"/>
          <w:sz w:val="24"/>
          <w:szCs w:val="24"/>
        </w:rPr>
        <w:t xml:space="preserve">term </w:t>
      </w:r>
      <w:r>
        <w:rPr>
          <w:rFonts w:ascii="Roboto" w:hAnsi="Roboto" w:cs="Roboto-Light"/>
          <w:color w:val="4D4D4F"/>
          <w:sz w:val="24"/>
          <w:szCs w:val="24"/>
        </w:rPr>
        <w:t xml:space="preserve">life insurance increases. </w:t>
      </w:r>
      <w:r w:rsidR="00597A02">
        <w:rPr>
          <w:rFonts w:ascii="Roboto" w:hAnsi="Roboto" w:cs="Roboto-Light"/>
          <w:color w:val="4D4D4F"/>
          <w:sz w:val="24"/>
          <w:szCs w:val="24"/>
        </w:rPr>
        <w:t xml:space="preserve">Here’s the good news: You can </w:t>
      </w:r>
      <w:r w:rsidR="00040BE2">
        <w:rPr>
          <w:rFonts w:ascii="Roboto" w:hAnsi="Roboto" w:cs="Roboto-Light"/>
          <w:color w:val="4D4D4F"/>
          <w:sz w:val="24"/>
          <w:szCs w:val="24"/>
        </w:rPr>
        <w:t>lock-in today’s rate by purchasing term life insurance now.</w:t>
      </w:r>
    </w:p>
    <w:p w14:paraId="503C9EAE" w14:textId="77777777" w:rsidR="001719A8" w:rsidRDefault="001719A8" w:rsidP="00DC6C5F">
      <w:pPr>
        <w:autoSpaceDE w:val="0"/>
        <w:autoSpaceDN w:val="0"/>
        <w:adjustRightInd w:val="0"/>
        <w:spacing w:after="0" w:line="240" w:lineRule="auto"/>
        <w:rPr>
          <w:rFonts w:ascii="Roboto" w:hAnsi="Roboto" w:cs="Roboto-Light"/>
          <w:b/>
          <w:bCs/>
          <w:sz w:val="24"/>
          <w:szCs w:val="24"/>
        </w:rPr>
      </w:pPr>
    </w:p>
    <w:p w14:paraId="1486FFD6" w14:textId="3CE20765" w:rsidR="00DC6C5F" w:rsidRPr="00096341" w:rsidRDefault="004F5E2C" w:rsidP="00DC6C5F">
      <w:pPr>
        <w:autoSpaceDE w:val="0"/>
        <w:autoSpaceDN w:val="0"/>
        <w:adjustRightInd w:val="0"/>
        <w:spacing w:after="0" w:line="240" w:lineRule="auto"/>
        <w:rPr>
          <w:rFonts w:ascii="Roboto" w:hAnsi="Roboto" w:cs="Roboto-Light"/>
          <w:b/>
          <w:bCs/>
          <w:sz w:val="24"/>
          <w:szCs w:val="24"/>
        </w:rPr>
      </w:pPr>
      <w:r>
        <w:rPr>
          <w:rFonts w:ascii="Roboto" w:hAnsi="Roboto" w:cs="Roboto-Light"/>
          <w:b/>
          <w:bCs/>
          <w:sz w:val="24"/>
          <w:szCs w:val="24"/>
        </w:rPr>
        <w:t>Ready</w:t>
      </w:r>
      <w:r w:rsidR="000F13FA">
        <w:rPr>
          <w:rFonts w:ascii="Roboto" w:hAnsi="Roboto" w:cs="Roboto-Light"/>
          <w:b/>
          <w:bCs/>
          <w:sz w:val="24"/>
          <w:szCs w:val="24"/>
        </w:rPr>
        <w:t xml:space="preserve"> to check life insurance off your list</w:t>
      </w:r>
      <w:r w:rsidR="00DC6C5F" w:rsidRPr="00096341">
        <w:rPr>
          <w:rFonts w:ascii="Roboto" w:hAnsi="Roboto" w:cs="Roboto-Light"/>
          <w:b/>
          <w:bCs/>
          <w:sz w:val="24"/>
          <w:szCs w:val="24"/>
        </w:rPr>
        <w:t>?</w:t>
      </w:r>
    </w:p>
    <w:p w14:paraId="1A117568" w14:textId="77777777" w:rsidR="00DC6C5F" w:rsidRPr="00096341" w:rsidRDefault="00DC6C5F" w:rsidP="00DC6C5F">
      <w:pPr>
        <w:rPr>
          <w:rFonts w:ascii="Roboto" w:hAnsi="Roboto"/>
          <w:sz w:val="24"/>
          <w:szCs w:val="24"/>
        </w:rPr>
      </w:pPr>
      <w:r w:rsidRPr="00096341">
        <w:rPr>
          <w:rFonts w:ascii="Roboto" w:hAnsi="Roboto" w:cs="Roboto-Bold"/>
          <w:b/>
          <w:bCs/>
          <w:sz w:val="24"/>
          <w:szCs w:val="24"/>
        </w:rPr>
        <w:t>Contact us for a quick quote – it only takes five minutes!</w:t>
      </w:r>
    </w:p>
    <w:p w14:paraId="2AD1E741" w14:textId="77777777" w:rsidR="00DC6C5F" w:rsidRPr="00461B33" w:rsidRDefault="00DC6C5F" w:rsidP="00DC6C5F">
      <w:pPr>
        <w:rPr>
          <w:rFonts w:ascii="Roboto" w:hAnsi="Roboto"/>
          <w:color w:val="0070C0"/>
          <w:sz w:val="24"/>
          <w:szCs w:val="24"/>
        </w:rPr>
      </w:pPr>
      <w:r w:rsidRPr="00461B33">
        <w:rPr>
          <w:rFonts w:ascii="Roboto" w:hAnsi="Roboto"/>
          <w:color w:val="0070C0"/>
          <w:sz w:val="24"/>
          <w:szCs w:val="24"/>
        </w:rPr>
        <w:t>&lt;Your Email Signature / Contact Info&gt;</w:t>
      </w:r>
    </w:p>
    <w:p w14:paraId="5DF1A2D9" w14:textId="77777777" w:rsidR="007445E8" w:rsidRPr="002D3F90" w:rsidRDefault="007445E8" w:rsidP="007445E8">
      <w:pPr>
        <w:pStyle w:val="ListParagraph"/>
        <w:ind w:left="0"/>
        <w:rPr>
          <w:rFonts w:ascii="Roboto Light" w:hAnsi="Roboto Light"/>
          <w:sz w:val="14"/>
          <w:szCs w:val="14"/>
        </w:rPr>
      </w:pPr>
    </w:p>
    <w:p w14:paraId="6D54D158" w14:textId="75D5F593" w:rsidR="00BF6399" w:rsidRPr="002D3F94" w:rsidRDefault="00BF6399" w:rsidP="00BF6399">
      <w:pPr>
        <w:rPr>
          <w:rFonts w:ascii="Roboto Light" w:hAnsi="Roboto Light"/>
          <w:sz w:val="14"/>
          <w:szCs w:val="14"/>
        </w:rPr>
      </w:pPr>
      <w:r w:rsidRPr="002D3F94">
        <w:rPr>
          <w:rFonts w:ascii="Roboto Light" w:hAnsi="Roboto Light"/>
          <w:sz w:val="14"/>
          <w:szCs w:val="14"/>
        </w:rPr>
        <w:t>Legal &amp; General America life insurance products are underwritten and issued by Banner Life Insurance Company, Urbana, MD and William Penn Life Insurance Company of New York, Valley Stream, NY. Banner products are distributed in 49 states and in DC. William Penn products are available exclusively in New York; Banner does not solicit business there. The Legal &amp; General America companies are part of the worldwide Legal &amp; General Group. OPTerm policy form # ICC21-DTCV and state variations. In New York, OPTerm policy form # DTCV21-NY. Premiums are guaranteed to stay level for the initial term period and increase annually thereafter. Premiums quoted include $90 (Banner) and $80 (William Penn) annual policy fee. Premiums based on preferred plus non-tobacco underwriting class. Rates as of 10-30-2022. Two-year contestability and suicide provisions apply. Policy descriptions provided here are not a statement of contract. Please refer to the policy forms for full disclosure of all benefits and limitations.</w:t>
      </w:r>
      <w:r w:rsidR="002D3F94" w:rsidRPr="002D3F94">
        <w:rPr>
          <w:rFonts w:ascii="Roboto Light" w:hAnsi="Roboto Light"/>
          <w:sz w:val="14"/>
          <w:szCs w:val="14"/>
        </w:rPr>
        <w:t xml:space="preserve"> </w:t>
      </w:r>
      <w:r w:rsidR="002D3F94" w:rsidRPr="002D3F94">
        <w:rPr>
          <w:rFonts w:ascii="Roboto Light" w:hAnsi="Roboto Light"/>
          <w:color w:val="000000"/>
          <w:sz w:val="14"/>
          <w:szCs w:val="14"/>
        </w:rPr>
        <w:t>CN01292023-8</w:t>
      </w:r>
    </w:p>
    <w:p w14:paraId="4134EA92" w14:textId="77777777" w:rsidR="007445E8" w:rsidRPr="002D3F90" w:rsidRDefault="007445E8" w:rsidP="00BF6399">
      <w:pPr>
        <w:rPr>
          <w:rFonts w:ascii="Roboto Light" w:hAnsi="Roboto Light"/>
          <w:sz w:val="14"/>
          <w:szCs w:val="14"/>
        </w:rPr>
      </w:pPr>
    </w:p>
    <w:sectPr w:rsidR="007445E8" w:rsidRPr="002D3F90" w:rsidSect="007445E8">
      <w:pgSz w:w="12240" w:h="15840"/>
      <w:pgMar w:top="1152" w:right="1440" w:bottom="1152"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E914E5" w14:textId="77777777" w:rsidR="00414DED" w:rsidRDefault="00414DED" w:rsidP="00AD1DF2">
      <w:pPr>
        <w:spacing w:after="0" w:line="240" w:lineRule="auto"/>
      </w:pPr>
      <w:r>
        <w:separator/>
      </w:r>
    </w:p>
  </w:endnote>
  <w:endnote w:type="continuationSeparator" w:id="0">
    <w:p w14:paraId="5DAA5CCE" w14:textId="77777777" w:rsidR="00414DED" w:rsidRDefault="00414DED" w:rsidP="00AD1D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w:panose1 w:val="020B0602040502020204"/>
    <w:charset w:val="00"/>
    <w:family w:val="swiss"/>
    <w:pitch w:val="variable"/>
    <w:sig w:usb0="8100AAF7" w:usb1="0000807B" w:usb2="00000008" w:usb3="00000000" w:csb0="0000009F" w:csb1="00000000"/>
  </w:font>
  <w:font w:name="Roboto">
    <w:panose1 w:val="02000000000000000000"/>
    <w:charset w:val="00"/>
    <w:family w:val="auto"/>
    <w:pitch w:val="variable"/>
    <w:sig w:usb0="E00002FF" w:usb1="5000205B" w:usb2="00000020" w:usb3="00000000" w:csb0="0000019F" w:csb1="00000000"/>
  </w:font>
  <w:font w:name="Roboto-Light">
    <w:altName w:val="Times New Roman"/>
    <w:panose1 w:val="00000000000000000000"/>
    <w:charset w:val="00"/>
    <w:family w:val="swiss"/>
    <w:notTrueType/>
    <w:pitch w:val="default"/>
    <w:sig w:usb0="00000003" w:usb1="00000000" w:usb2="00000000" w:usb3="00000000" w:csb0="00000001" w:csb1="00000000"/>
  </w:font>
  <w:font w:name="Roboto-Bold">
    <w:altName w:val="Roboto"/>
    <w:panose1 w:val="00000000000000000000"/>
    <w:charset w:val="00"/>
    <w:family w:val="swiss"/>
    <w:notTrueType/>
    <w:pitch w:val="default"/>
    <w:sig w:usb0="00000003" w:usb1="00000000" w:usb2="00000000" w:usb3="00000000" w:csb0="00000001" w:csb1="00000000"/>
  </w:font>
  <w:font w:name="Roboto Light">
    <w:panose1 w:val="02000000000000000000"/>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8C4BBB" w14:textId="77777777" w:rsidR="00414DED" w:rsidRDefault="00414DED" w:rsidP="00AD1DF2">
      <w:pPr>
        <w:spacing w:after="0" w:line="240" w:lineRule="auto"/>
      </w:pPr>
      <w:r>
        <w:separator/>
      </w:r>
    </w:p>
  </w:footnote>
  <w:footnote w:type="continuationSeparator" w:id="0">
    <w:p w14:paraId="5360EF8E" w14:textId="77777777" w:rsidR="00414DED" w:rsidRDefault="00414DED" w:rsidP="00AD1D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C5583"/>
    <w:multiLevelType w:val="hybridMultilevel"/>
    <w:tmpl w:val="6DA0FADA"/>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455B66A0"/>
    <w:multiLevelType w:val="hybridMultilevel"/>
    <w:tmpl w:val="42D0850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535F19B3"/>
    <w:multiLevelType w:val="hybridMultilevel"/>
    <w:tmpl w:val="2E606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6F4956"/>
    <w:multiLevelType w:val="hybridMultilevel"/>
    <w:tmpl w:val="765E5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C5F"/>
    <w:rsid w:val="00010F8F"/>
    <w:rsid w:val="00040BE2"/>
    <w:rsid w:val="00046D26"/>
    <w:rsid w:val="00062249"/>
    <w:rsid w:val="000634A0"/>
    <w:rsid w:val="00096341"/>
    <w:rsid w:val="000D2C4A"/>
    <w:rsid w:val="000F13FA"/>
    <w:rsid w:val="00100670"/>
    <w:rsid w:val="001719A8"/>
    <w:rsid w:val="001817A0"/>
    <w:rsid w:val="00186071"/>
    <w:rsid w:val="001C6FCC"/>
    <w:rsid w:val="001D3BCB"/>
    <w:rsid w:val="001D4398"/>
    <w:rsid w:val="00200BE2"/>
    <w:rsid w:val="00234DC6"/>
    <w:rsid w:val="00241375"/>
    <w:rsid w:val="002C33B7"/>
    <w:rsid w:val="002D3F90"/>
    <w:rsid w:val="002D3F94"/>
    <w:rsid w:val="00313ABF"/>
    <w:rsid w:val="00317B72"/>
    <w:rsid w:val="00361553"/>
    <w:rsid w:val="003B773F"/>
    <w:rsid w:val="003F00F8"/>
    <w:rsid w:val="003F207B"/>
    <w:rsid w:val="00414DED"/>
    <w:rsid w:val="00437BDA"/>
    <w:rsid w:val="004577D2"/>
    <w:rsid w:val="0048628F"/>
    <w:rsid w:val="004F5E2C"/>
    <w:rsid w:val="00513F48"/>
    <w:rsid w:val="005346D6"/>
    <w:rsid w:val="005448FB"/>
    <w:rsid w:val="00546D8D"/>
    <w:rsid w:val="00560212"/>
    <w:rsid w:val="005707A9"/>
    <w:rsid w:val="00574D3A"/>
    <w:rsid w:val="0057520A"/>
    <w:rsid w:val="00595532"/>
    <w:rsid w:val="00597A02"/>
    <w:rsid w:val="005D3CF4"/>
    <w:rsid w:val="005D7EC0"/>
    <w:rsid w:val="005F0851"/>
    <w:rsid w:val="00621BDD"/>
    <w:rsid w:val="00642AFD"/>
    <w:rsid w:val="0067387E"/>
    <w:rsid w:val="00687F17"/>
    <w:rsid w:val="006D33B5"/>
    <w:rsid w:val="00712FB9"/>
    <w:rsid w:val="00713AF6"/>
    <w:rsid w:val="00740EEB"/>
    <w:rsid w:val="007445E8"/>
    <w:rsid w:val="00772EDD"/>
    <w:rsid w:val="007C3534"/>
    <w:rsid w:val="007C7716"/>
    <w:rsid w:val="007D66B9"/>
    <w:rsid w:val="007D6E08"/>
    <w:rsid w:val="007E0504"/>
    <w:rsid w:val="0082192D"/>
    <w:rsid w:val="008445D6"/>
    <w:rsid w:val="008B79A0"/>
    <w:rsid w:val="0093197F"/>
    <w:rsid w:val="00932FC3"/>
    <w:rsid w:val="00935F46"/>
    <w:rsid w:val="0093746B"/>
    <w:rsid w:val="00937EC3"/>
    <w:rsid w:val="0094473E"/>
    <w:rsid w:val="00986636"/>
    <w:rsid w:val="00991E30"/>
    <w:rsid w:val="009A6A09"/>
    <w:rsid w:val="009A7F01"/>
    <w:rsid w:val="009C7E28"/>
    <w:rsid w:val="009D73AA"/>
    <w:rsid w:val="009E3E0C"/>
    <w:rsid w:val="009F5A96"/>
    <w:rsid w:val="00A02D74"/>
    <w:rsid w:val="00A40450"/>
    <w:rsid w:val="00A459B8"/>
    <w:rsid w:val="00A765B1"/>
    <w:rsid w:val="00AC7797"/>
    <w:rsid w:val="00AD146C"/>
    <w:rsid w:val="00AD1DF2"/>
    <w:rsid w:val="00B14E5B"/>
    <w:rsid w:val="00BA656F"/>
    <w:rsid w:val="00BD2F0C"/>
    <w:rsid w:val="00BF0813"/>
    <w:rsid w:val="00BF30C9"/>
    <w:rsid w:val="00BF6399"/>
    <w:rsid w:val="00C43E6F"/>
    <w:rsid w:val="00C50277"/>
    <w:rsid w:val="00C80A34"/>
    <w:rsid w:val="00C9701E"/>
    <w:rsid w:val="00CB089B"/>
    <w:rsid w:val="00D41C15"/>
    <w:rsid w:val="00D47CF2"/>
    <w:rsid w:val="00DA0B9F"/>
    <w:rsid w:val="00DC6C5F"/>
    <w:rsid w:val="00DD7084"/>
    <w:rsid w:val="00E01D5B"/>
    <w:rsid w:val="00E22E90"/>
    <w:rsid w:val="00E5241E"/>
    <w:rsid w:val="00E73AF2"/>
    <w:rsid w:val="00E74214"/>
    <w:rsid w:val="00E74432"/>
    <w:rsid w:val="00E80486"/>
    <w:rsid w:val="00EA40B2"/>
    <w:rsid w:val="00EB5D54"/>
    <w:rsid w:val="00EE749F"/>
    <w:rsid w:val="00F0049A"/>
    <w:rsid w:val="00F05EFC"/>
    <w:rsid w:val="00F21FC3"/>
    <w:rsid w:val="00F23B6D"/>
    <w:rsid w:val="00F31158"/>
    <w:rsid w:val="00FA2B37"/>
    <w:rsid w:val="00FC0D01"/>
    <w:rsid w:val="00FF3A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45090"/>
  <w15:chartTrackingRefBased/>
  <w15:docId w15:val="{0360A79D-640D-4325-8557-4BE0477E5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6C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6C5F"/>
    <w:pPr>
      <w:ind w:left="720"/>
      <w:contextualSpacing/>
    </w:pPr>
  </w:style>
  <w:style w:type="paragraph" w:customStyle="1" w:styleId="xmsobodytext">
    <w:name w:val="x_msobodytext"/>
    <w:basedOn w:val="Normal"/>
    <w:rsid w:val="00BF6399"/>
    <w:pPr>
      <w:autoSpaceDE w:val="0"/>
      <w:autoSpaceDN w:val="0"/>
      <w:spacing w:after="0" w:line="240" w:lineRule="auto"/>
    </w:pPr>
    <w:rPr>
      <w:rFonts w:ascii="Lucida Sans" w:hAnsi="Lucida Sans" w:cs="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440333">
      <w:bodyDiv w:val="1"/>
      <w:marLeft w:val="0"/>
      <w:marRight w:val="0"/>
      <w:marTop w:val="0"/>
      <w:marBottom w:val="0"/>
      <w:divBdr>
        <w:top w:val="none" w:sz="0" w:space="0" w:color="auto"/>
        <w:left w:val="none" w:sz="0" w:space="0" w:color="auto"/>
        <w:bottom w:val="none" w:sz="0" w:space="0" w:color="auto"/>
        <w:right w:val="none" w:sz="0" w:space="0" w:color="auto"/>
      </w:divBdr>
    </w:div>
    <w:div w:id="1767798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Pages>
  <Words>392</Words>
  <Characters>2034</Characters>
  <Application>Microsoft Office Word</Application>
  <DocSecurity>0</DocSecurity>
  <Lines>42</Lines>
  <Paragraphs>20</Paragraphs>
  <ScaleCrop>false</ScaleCrop>
  <Company/>
  <LinksUpToDate>false</LinksUpToDate>
  <CharactersWithSpaces>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Heather</dc:creator>
  <cp:keywords/>
  <dc:description/>
  <cp:lastModifiedBy>Bethanie Yuen</cp:lastModifiedBy>
  <cp:revision>5</cp:revision>
  <dcterms:created xsi:type="dcterms:W3CDTF">2023-02-02T17:08:00Z</dcterms:created>
  <dcterms:modified xsi:type="dcterms:W3CDTF">2023-02-13T18:16:00Z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27a303-7147-41ff-82ba-1e398b112932_Enabled">
    <vt:lpwstr>true</vt:lpwstr>
  </property>
  <property fmtid="{D5CDD505-2E9C-101B-9397-08002B2CF9AE}" pid="3" name="MSIP_Label_ee27a303-7147-41ff-82ba-1e398b112932_SetDate">
    <vt:lpwstr>2023-02-02T17:07:49Z</vt:lpwstr>
  </property>
  <property fmtid="{D5CDD505-2E9C-101B-9397-08002B2CF9AE}" pid="4" name="MSIP_Label_ee27a303-7147-41ff-82ba-1e398b112932_Method">
    <vt:lpwstr>Privileged</vt:lpwstr>
  </property>
  <property fmtid="{D5CDD505-2E9C-101B-9397-08002B2CF9AE}" pid="5" name="MSIP_Label_ee27a303-7147-41ff-82ba-1e398b112932_Name">
    <vt:lpwstr>Non-Confidential</vt:lpwstr>
  </property>
  <property fmtid="{D5CDD505-2E9C-101B-9397-08002B2CF9AE}" pid="6" name="MSIP_Label_ee27a303-7147-41ff-82ba-1e398b112932_SiteId">
    <vt:lpwstr>f806c076-dc9e-4992-81e7-10fbdcb94a0d</vt:lpwstr>
  </property>
  <property fmtid="{D5CDD505-2E9C-101B-9397-08002B2CF9AE}" pid="7" name="MSIP_Label_ee27a303-7147-41ff-82ba-1e398b112932_ActionId">
    <vt:lpwstr>47a1211a-5f0f-4ba4-8db3-f9c9905817e1</vt:lpwstr>
  </property>
  <property fmtid="{D5CDD505-2E9C-101B-9397-08002B2CF9AE}" pid="8" name="MSIP_Label_ee27a303-7147-41ff-82ba-1e398b112932_ContentBits">
    <vt:lpwstr>0</vt:lpwstr>
  </property>
  <property fmtid="{D5CDD505-2E9C-101B-9397-08002B2CF9AE}" pid="9" name="GrammarlyDocumentId">
    <vt:lpwstr>acd811da82f4f746b1bf11400891962222ccbe7c4d99c3f813239664363967d8</vt:lpwstr>
  </property>
</Properties>
</file>